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2F" w:rsidRDefault="001858B3">
      <w:r>
        <w:rPr>
          <w:noProof/>
        </w:rPr>
        <mc:AlternateContent>
          <mc:Choice Requires="wps">
            <w:drawing>
              <wp:anchor distT="0" distB="0" distL="114300" distR="114300" simplePos="0" relativeHeight="251659264" behindDoc="1" locked="0" layoutInCell="1" allowOverlap="1" wp14:anchorId="7D0FBEA0" wp14:editId="6010FC81">
                <wp:simplePos x="876300" y="1066800"/>
                <wp:positionH relativeFrom="margin">
                  <wp:align>right</wp:align>
                </wp:positionH>
                <wp:positionV relativeFrom="margin">
                  <wp:align>top</wp:align>
                </wp:positionV>
                <wp:extent cx="5899785" cy="7223760"/>
                <wp:effectExtent l="0" t="0" r="24765" b="1524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7223760"/>
                        </a:xfrm>
                        <a:prstGeom prst="rect">
                          <a:avLst/>
                        </a:prstGeom>
                        <a:solidFill>
                          <a:srgbClr val="FFFFFF"/>
                        </a:solidFill>
                        <a:ln w="9525">
                          <a:solidFill>
                            <a:srgbClr val="000000"/>
                          </a:solidFill>
                          <a:miter lim="800000"/>
                          <a:headEnd/>
                          <a:tailEnd/>
                        </a:ln>
                      </wps:spPr>
                      <wps:txbx>
                        <w:txbxContent>
                          <w:p w:rsidR="001858B3" w:rsidRDefault="001858B3" w:rsidP="001858B3">
                            <w:pPr>
                              <w:widowControl w:val="0"/>
                              <w:jc w:val="center"/>
                              <w:rPr>
                                <w:rFonts w:ascii="Candara" w:hAnsi="Candara"/>
                                <w:i/>
                                <w:iCs/>
                                <w:color w:val="00B050"/>
                                <w:sz w:val="8"/>
                                <w:szCs w:val="8"/>
                                <w14:ligatures w14:val="none"/>
                              </w:rPr>
                            </w:pPr>
                            <w:r>
                              <w:rPr>
                                <w:rFonts w:ascii="Candara" w:hAnsi="Candara"/>
                                <w:i/>
                                <w:iCs/>
                                <w:color w:val="00B050"/>
                                <w:sz w:val="40"/>
                                <w:szCs w:val="40"/>
                                <w14:ligatures w14:val="none"/>
                              </w:rPr>
                              <w:t>Celebrating a Book Launch from one of our own….</w:t>
                            </w:r>
                          </w:p>
                          <w:p w:rsidR="001858B3" w:rsidRDefault="001858B3" w:rsidP="001858B3">
                            <w:pPr>
                              <w:widowControl w:val="0"/>
                              <w:spacing w:after="60" w:line="180" w:lineRule="auto"/>
                              <w:jc w:val="center"/>
                              <w:rPr>
                                <w:rFonts w:ascii="Monotype Corsiva" w:hAnsi="Monotype Corsiva"/>
                                <w:color w:val="6666FF"/>
                                <w:sz w:val="70"/>
                                <w:szCs w:val="70"/>
                                <w14:ligatures w14:val="none"/>
                              </w:rPr>
                            </w:pPr>
                            <w:r>
                              <w:rPr>
                                <w:rFonts w:ascii="Monotype Corsiva" w:hAnsi="Monotype Corsiva"/>
                                <w:color w:val="6666FF"/>
                                <w:sz w:val="70"/>
                                <w:szCs w:val="70"/>
                                <w14:ligatures w14:val="none"/>
                              </w:rPr>
                              <w:t xml:space="preserve">Only $20 per copy </w:t>
                            </w:r>
                          </w:p>
                          <w:p w:rsidR="001858B3" w:rsidRPr="001858B3" w:rsidRDefault="001858B3" w:rsidP="001858B3">
                            <w:pPr>
                              <w:widowControl w:val="0"/>
                              <w:spacing w:after="60" w:line="180" w:lineRule="auto"/>
                              <w:jc w:val="center"/>
                              <w:rPr>
                                <w:rFonts w:ascii="Monotype Corsiva" w:hAnsi="Monotype Corsiva"/>
                                <w:color w:val="6666FF"/>
                                <w:sz w:val="40"/>
                                <w:szCs w:val="40"/>
                                <w14:ligatures w14:val="none"/>
                              </w:rPr>
                            </w:pPr>
                            <w:r w:rsidRPr="001858B3">
                              <w:rPr>
                                <w:rFonts w:ascii="Monotype Corsiva" w:hAnsi="Monotype Corsiva"/>
                                <w:color w:val="6666FF"/>
                                <w:sz w:val="40"/>
                                <w:szCs w:val="40"/>
                                <w14:ligatures w14:val="none"/>
                              </w:rPr>
                              <w:t>+ $5</w:t>
                            </w:r>
                            <w:r w:rsidRPr="001858B3">
                              <w:rPr>
                                <w:rFonts w:ascii="Monotype Corsiva" w:hAnsi="Monotype Corsiva"/>
                                <w:color w:val="6666FF"/>
                                <w:sz w:val="40"/>
                                <w:szCs w:val="40"/>
                                <w14:ligatures w14:val="none"/>
                              </w:rPr>
                              <w:t xml:space="preserve"> Postage in New Zealand</w:t>
                            </w:r>
                          </w:p>
                          <w:p w:rsidR="001858B3" w:rsidRPr="001858B3" w:rsidRDefault="001858B3" w:rsidP="001858B3">
                            <w:pPr>
                              <w:widowControl w:val="0"/>
                              <w:spacing w:after="60" w:line="180" w:lineRule="auto"/>
                              <w:jc w:val="center"/>
                              <w:rPr>
                                <w:rFonts w:ascii="Monotype Corsiva" w:hAnsi="Monotype Corsiva"/>
                                <w:color w:val="6666FF"/>
                                <w:sz w:val="70"/>
                                <w:szCs w:val="70"/>
                                <w14:ligatures w14:val="none"/>
                              </w:rPr>
                            </w:pPr>
                            <w:r>
                              <w:rPr>
                                <w:noProof/>
                                <w14:ligatures w14:val="none"/>
                                <w14:cntxtAlts w14:val="0"/>
                              </w:rPr>
                              <w:drawing>
                                <wp:inline distT="0" distB="0" distL="0" distR="0" wp14:anchorId="223D7C45" wp14:editId="2BD525FB">
                                  <wp:extent cx="2377440" cy="3499856"/>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nny Dawson's book cov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9269" cy="3517270"/>
                                          </a:xfrm>
                                          <a:prstGeom prst="rect">
                                            <a:avLst/>
                                          </a:prstGeom>
                                        </pic:spPr>
                                      </pic:pic>
                                    </a:graphicData>
                                  </a:graphic>
                                </wp:inline>
                              </w:drawing>
                            </w:r>
                            <w:bookmarkStart w:id="0" w:name="_GoBack"/>
                            <w:bookmarkEnd w:id="0"/>
                          </w:p>
                          <w:p w:rsidR="001858B3" w:rsidRDefault="001858B3" w:rsidP="001858B3">
                            <w:pPr>
                              <w:widowControl w:val="0"/>
                              <w:spacing w:line="223" w:lineRule="auto"/>
                              <w:jc w:val="center"/>
                              <w:rPr>
                                <w:sz w:val="24"/>
                                <w:szCs w:val="24"/>
                                <w14:ligatures w14:val="none"/>
                              </w:rPr>
                            </w:pPr>
                            <w:r>
                              <w:rPr>
                                <w:sz w:val="24"/>
                                <w:szCs w:val="24"/>
                                <w14:ligatures w14:val="none"/>
                              </w:rPr>
                              <w:t>You can order your copy now directly through</w:t>
                            </w:r>
                          </w:p>
                          <w:p w:rsidR="001858B3" w:rsidRDefault="001858B3" w:rsidP="001858B3">
                            <w:pPr>
                              <w:widowControl w:val="0"/>
                              <w:spacing w:line="223" w:lineRule="auto"/>
                              <w:jc w:val="center"/>
                              <w:rPr>
                                <w:rFonts w:ascii="Candara" w:hAnsi="Candara"/>
                                <w:b/>
                                <w:bCs/>
                                <w:sz w:val="28"/>
                                <w:szCs w:val="28"/>
                                <w14:ligatures w14:val="none"/>
                              </w:rPr>
                            </w:pPr>
                            <w:r>
                              <w:rPr>
                                <w:rFonts w:ascii="Candara" w:hAnsi="Candara"/>
                                <w:b/>
                                <w:bCs/>
                                <w:sz w:val="28"/>
                                <w:szCs w:val="28"/>
                                <w14:ligatures w14:val="none"/>
                              </w:rPr>
                              <w:t>jenniferdawson@xtra.co.nz</w:t>
                            </w:r>
                          </w:p>
                          <w:p w:rsidR="001858B3" w:rsidRDefault="001858B3" w:rsidP="001858B3">
                            <w:pPr>
                              <w:widowControl w:val="0"/>
                              <w:spacing w:line="223" w:lineRule="auto"/>
                              <w:jc w:val="center"/>
                              <w:rPr>
                                <w:sz w:val="24"/>
                                <w:szCs w:val="24"/>
                                <w14:ligatures w14:val="none"/>
                              </w:rPr>
                            </w:pPr>
                            <w:r>
                              <w:rPr>
                                <w:sz w:val="24"/>
                                <w:szCs w:val="24"/>
                                <w14:ligatures w14:val="none"/>
                              </w:rPr>
                              <w:t>Or contact the Anglican Resource Centre in Wellington on</w:t>
                            </w:r>
                          </w:p>
                          <w:p w:rsidR="001858B3" w:rsidRDefault="001858B3" w:rsidP="001858B3">
                            <w:pPr>
                              <w:widowControl w:val="0"/>
                              <w:spacing w:line="223" w:lineRule="auto"/>
                              <w:jc w:val="center"/>
                              <w:rPr>
                                <w:rFonts w:ascii="Candara" w:hAnsi="Candara"/>
                                <w:b/>
                                <w:bCs/>
                                <w:sz w:val="28"/>
                                <w:szCs w:val="28"/>
                                <w14:ligatures w14:val="none"/>
                              </w:rPr>
                            </w:pPr>
                            <w:r>
                              <w:rPr>
                                <w:rFonts w:ascii="Candara" w:hAnsi="Candara"/>
                                <w:b/>
                                <w:bCs/>
                                <w:sz w:val="28"/>
                                <w:szCs w:val="28"/>
                                <w14:ligatures w14:val="none"/>
                              </w:rPr>
                              <w:t>resources@wn.ang.org.nz</w:t>
                            </w:r>
                          </w:p>
                          <w:p w:rsidR="001858B3" w:rsidRDefault="001858B3" w:rsidP="001858B3">
                            <w:pPr>
                              <w:jc w:val="center"/>
                              <w:rPr>
                                <w14:ligatures w14:val="none"/>
                              </w:rPr>
                            </w:pPr>
                            <w:r>
                              <w:rPr>
                                <w14:ligatures w14:val="none"/>
                              </w:rPr>
                              <w:t>“Reflection through her own experience brings to life the intricacies of what baptism means in people’s lives, impacting in their local faith community, Whanau, society or international settings.  Jenny recognises its implications and power for living the Gospel to right injustices and empower both lay and ordained, especially through Local Shared Ministry’s emphasis on team relationship, grounded in local concerns, and working together being at the heart of God.”</w:t>
                            </w:r>
                          </w:p>
                          <w:p w:rsidR="001858B3" w:rsidRPr="00B43EC0" w:rsidRDefault="001858B3" w:rsidP="001858B3">
                            <w:pPr>
                              <w:jc w:val="center"/>
                              <w:rPr>
                                <w:i/>
                                <w:color w:val="4F81BD" w:themeColor="accent1"/>
                              </w:rPr>
                            </w:pPr>
                            <w:r w:rsidRPr="00B43EC0">
                              <w:rPr>
                                <w:i/>
                                <w:color w:val="4F81BD" w:themeColor="accent1"/>
                              </w:rPr>
                              <w:t xml:space="preserve">Jenny Campbell, LSM Enabler for Te </w:t>
                            </w:r>
                            <w:proofErr w:type="spellStart"/>
                            <w:r w:rsidRPr="00B43EC0">
                              <w:rPr>
                                <w:i/>
                                <w:color w:val="4F81BD" w:themeColor="accent1"/>
                              </w:rPr>
                              <w:t>Anau</w:t>
                            </w:r>
                            <w:proofErr w:type="spellEnd"/>
                            <w:r w:rsidRPr="00B43EC0">
                              <w:rPr>
                                <w:i/>
                                <w:color w:val="4F81BD" w:themeColor="accent1"/>
                              </w:rPr>
                              <w:t>, member of the Anglican Social Justice Commission and Women’s Studies Centre Link Representative for the Diocese of Dunedin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3.35pt;margin-top:0;width:464.55pt;height:568.8pt;z-index:-25165721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">
                <v:textbox>
                  <w:txbxContent>
                    <w:p w:rsidR="001858B3" w:rsidRDefault="001858B3" w:rsidP="001858B3">
                      <w:pPr>
                        <w:widowControl w:val="0"/>
                        <w:jc w:val="center"/>
                        <w:rPr>
                          <w:rFonts w:ascii="Candara" w:hAnsi="Candara"/>
                          <w:i/>
                          <w:iCs/>
                          <w:color w:val="00B050"/>
                          <w:sz w:val="8"/>
                          <w:szCs w:val="8"/>
                          <w14:ligatures w14:val="none"/>
                        </w:rPr>
                      </w:pPr>
                      <w:r>
                        <w:rPr>
                          <w:rFonts w:ascii="Candara" w:hAnsi="Candara"/>
                          <w:i/>
                          <w:iCs/>
                          <w:color w:val="00B050"/>
                          <w:sz w:val="40"/>
                          <w:szCs w:val="40"/>
                          <w14:ligatures w14:val="none"/>
                        </w:rPr>
                        <w:t>Celebrating a Book Launch from one of our own….</w:t>
                      </w:r>
                    </w:p>
                    <w:p w:rsidR="001858B3" w:rsidRDefault="001858B3" w:rsidP="001858B3">
                      <w:pPr>
                        <w:widowControl w:val="0"/>
                        <w:spacing w:after="60" w:line="180" w:lineRule="auto"/>
                        <w:jc w:val="center"/>
                        <w:rPr>
                          <w:rFonts w:ascii="Monotype Corsiva" w:hAnsi="Monotype Corsiva"/>
                          <w:color w:val="6666FF"/>
                          <w:sz w:val="70"/>
                          <w:szCs w:val="70"/>
                          <w14:ligatures w14:val="none"/>
                        </w:rPr>
                      </w:pPr>
                      <w:r>
                        <w:rPr>
                          <w:rFonts w:ascii="Monotype Corsiva" w:hAnsi="Monotype Corsiva"/>
                          <w:color w:val="6666FF"/>
                          <w:sz w:val="70"/>
                          <w:szCs w:val="70"/>
                          <w14:ligatures w14:val="none"/>
                        </w:rPr>
                        <w:t xml:space="preserve">Only $20 per copy </w:t>
                      </w:r>
                    </w:p>
                    <w:p w:rsidR="001858B3" w:rsidRPr="001858B3" w:rsidRDefault="001858B3" w:rsidP="001858B3">
                      <w:pPr>
                        <w:widowControl w:val="0"/>
                        <w:spacing w:after="60" w:line="180" w:lineRule="auto"/>
                        <w:jc w:val="center"/>
                        <w:rPr>
                          <w:rFonts w:ascii="Monotype Corsiva" w:hAnsi="Monotype Corsiva"/>
                          <w:color w:val="6666FF"/>
                          <w:sz w:val="40"/>
                          <w:szCs w:val="40"/>
                          <w14:ligatures w14:val="none"/>
                        </w:rPr>
                      </w:pPr>
                      <w:r w:rsidRPr="001858B3">
                        <w:rPr>
                          <w:rFonts w:ascii="Monotype Corsiva" w:hAnsi="Monotype Corsiva"/>
                          <w:color w:val="6666FF"/>
                          <w:sz w:val="40"/>
                          <w:szCs w:val="40"/>
                          <w14:ligatures w14:val="none"/>
                        </w:rPr>
                        <w:t>+ $5</w:t>
                      </w:r>
                      <w:r w:rsidRPr="001858B3">
                        <w:rPr>
                          <w:rFonts w:ascii="Monotype Corsiva" w:hAnsi="Monotype Corsiva"/>
                          <w:color w:val="6666FF"/>
                          <w:sz w:val="40"/>
                          <w:szCs w:val="40"/>
                          <w14:ligatures w14:val="none"/>
                        </w:rPr>
                        <w:t xml:space="preserve"> Postage in New Zealand</w:t>
                      </w:r>
                    </w:p>
                    <w:p w:rsidR="001858B3" w:rsidRPr="001858B3" w:rsidRDefault="001858B3" w:rsidP="001858B3">
                      <w:pPr>
                        <w:widowControl w:val="0"/>
                        <w:spacing w:after="60" w:line="180" w:lineRule="auto"/>
                        <w:jc w:val="center"/>
                        <w:rPr>
                          <w:rFonts w:ascii="Monotype Corsiva" w:hAnsi="Monotype Corsiva"/>
                          <w:color w:val="6666FF"/>
                          <w:sz w:val="70"/>
                          <w:szCs w:val="70"/>
                          <w14:ligatures w14:val="none"/>
                        </w:rPr>
                      </w:pPr>
                      <w:r>
                        <w:rPr>
                          <w:noProof/>
                          <w14:ligatures w14:val="none"/>
                          <w14:cntxtAlts w14:val="0"/>
                        </w:rPr>
                        <w:drawing>
                          <wp:inline distT="0" distB="0" distL="0" distR="0" wp14:anchorId="223D7C45" wp14:editId="2BD525FB">
                            <wp:extent cx="2377440" cy="3499856"/>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nny Dawson's book cov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9269" cy="3517270"/>
                                    </a:xfrm>
                                    <a:prstGeom prst="rect">
                                      <a:avLst/>
                                    </a:prstGeom>
                                  </pic:spPr>
                                </pic:pic>
                              </a:graphicData>
                            </a:graphic>
                          </wp:inline>
                        </w:drawing>
                      </w:r>
                      <w:bookmarkStart w:id="1" w:name="_GoBack"/>
                      <w:bookmarkEnd w:id="1"/>
                    </w:p>
                    <w:p w:rsidR="001858B3" w:rsidRDefault="001858B3" w:rsidP="001858B3">
                      <w:pPr>
                        <w:widowControl w:val="0"/>
                        <w:spacing w:line="223" w:lineRule="auto"/>
                        <w:jc w:val="center"/>
                        <w:rPr>
                          <w:sz w:val="24"/>
                          <w:szCs w:val="24"/>
                          <w14:ligatures w14:val="none"/>
                        </w:rPr>
                      </w:pPr>
                      <w:r>
                        <w:rPr>
                          <w:sz w:val="24"/>
                          <w:szCs w:val="24"/>
                          <w14:ligatures w14:val="none"/>
                        </w:rPr>
                        <w:t>You can order your copy now directly through</w:t>
                      </w:r>
                    </w:p>
                    <w:p w:rsidR="001858B3" w:rsidRDefault="001858B3" w:rsidP="001858B3">
                      <w:pPr>
                        <w:widowControl w:val="0"/>
                        <w:spacing w:line="223" w:lineRule="auto"/>
                        <w:jc w:val="center"/>
                        <w:rPr>
                          <w:rFonts w:ascii="Candara" w:hAnsi="Candara"/>
                          <w:b/>
                          <w:bCs/>
                          <w:sz w:val="28"/>
                          <w:szCs w:val="28"/>
                          <w14:ligatures w14:val="none"/>
                        </w:rPr>
                      </w:pPr>
                      <w:r>
                        <w:rPr>
                          <w:rFonts w:ascii="Candara" w:hAnsi="Candara"/>
                          <w:b/>
                          <w:bCs/>
                          <w:sz w:val="28"/>
                          <w:szCs w:val="28"/>
                          <w14:ligatures w14:val="none"/>
                        </w:rPr>
                        <w:t>jenniferdawson@xtra.co.nz</w:t>
                      </w:r>
                    </w:p>
                    <w:p w:rsidR="001858B3" w:rsidRDefault="001858B3" w:rsidP="001858B3">
                      <w:pPr>
                        <w:widowControl w:val="0"/>
                        <w:spacing w:line="223" w:lineRule="auto"/>
                        <w:jc w:val="center"/>
                        <w:rPr>
                          <w:sz w:val="24"/>
                          <w:szCs w:val="24"/>
                          <w14:ligatures w14:val="none"/>
                        </w:rPr>
                      </w:pPr>
                      <w:r>
                        <w:rPr>
                          <w:sz w:val="24"/>
                          <w:szCs w:val="24"/>
                          <w14:ligatures w14:val="none"/>
                        </w:rPr>
                        <w:t>Or contact the Anglican Resource Centre in Wellington on</w:t>
                      </w:r>
                    </w:p>
                    <w:p w:rsidR="001858B3" w:rsidRDefault="001858B3" w:rsidP="001858B3">
                      <w:pPr>
                        <w:widowControl w:val="0"/>
                        <w:spacing w:line="223" w:lineRule="auto"/>
                        <w:jc w:val="center"/>
                        <w:rPr>
                          <w:rFonts w:ascii="Candara" w:hAnsi="Candara"/>
                          <w:b/>
                          <w:bCs/>
                          <w:sz w:val="28"/>
                          <w:szCs w:val="28"/>
                          <w14:ligatures w14:val="none"/>
                        </w:rPr>
                      </w:pPr>
                      <w:r>
                        <w:rPr>
                          <w:rFonts w:ascii="Candara" w:hAnsi="Candara"/>
                          <w:b/>
                          <w:bCs/>
                          <w:sz w:val="28"/>
                          <w:szCs w:val="28"/>
                          <w14:ligatures w14:val="none"/>
                        </w:rPr>
                        <w:t>resources@wn.ang.org.nz</w:t>
                      </w:r>
                    </w:p>
                    <w:p w:rsidR="001858B3" w:rsidRDefault="001858B3" w:rsidP="001858B3">
                      <w:pPr>
                        <w:jc w:val="center"/>
                        <w:rPr>
                          <w14:ligatures w14:val="none"/>
                        </w:rPr>
                      </w:pPr>
                      <w:r>
                        <w:rPr>
                          <w14:ligatures w14:val="none"/>
                        </w:rPr>
                        <w:t>“Reflection through her own experience brings to life the intricacies of what baptism means in people’s lives, impacting in their local faith community, Whanau, society or international settings.  Jenny recognises its implications and power for living the Gospel to right injustices and empower both lay and ordained, especially through Local Shared Ministry’s emphasis on team relationship, grounded in local concerns, and working together being at the heart of God.”</w:t>
                      </w:r>
                    </w:p>
                    <w:p w:rsidR="001858B3" w:rsidRPr="00B43EC0" w:rsidRDefault="001858B3" w:rsidP="001858B3">
                      <w:pPr>
                        <w:jc w:val="center"/>
                        <w:rPr>
                          <w:i/>
                          <w:color w:val="4F81BD" w:themeColor="accent1"/>
                        </w:rPr>
                      </w:pPr>
                      <w:r w:rsidRPr="00B43EC0">
                        <w:rPr>
                          <w:i/>
                          <w:color w:val="4F81BD" w:themeColor="accent1"/>
                        </w:rPr>
                        <w:t xml:space="preserve">Jenny Campbell, LSM Enabler for Te </w:t>
                      </w:r>
                      <w:proofErr w:type="spellStart"/>
                      <w:r w:rsidRPr="00B43EC0">
                        <w:rPr>
                          <w:i/>
                          <w:color w:val="4F81BD" w:themeColor="accent1"/>
                        </w:rPr>
                        <w:t>Anau</w:t>
                      </w:r>
                      <w:proofErr w:type="spellEnd"/>
                      <w:r w:rsidRPr="00B43EC0">
                        <w:rPr>
                          <w:i/>
                          <w:color w:val="4F81BD" w:themeColor="accent1"/>
                        </w:rPr>
                        <w:t>, member of the Anglican Social Justice Commission and Women’s Studies Centre Link Representative for the Diocese of Dunedin</w:t>
                      </w:r>
                    </w:p>
                  </w:txbxContent>
                </v:textbox>
                <w10:wrap type="square" anchorx="margin" anchory="margin"/>
              </v:shape>
            </w:pict>
          </mc:Fallback>
        </mc:AlternateContent>
      </w:r>
    </w:p>
    <w:sectPr w:rsidR="00A12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8B3"/>
    <w:rsid w:val="001858B3"/>
    <w:rsid w:val="00B43EC0"/>
    <w:rsid w:val="00C026B0"/>
    <w:rsid w:val="00FA6C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8B3"/>
    <w:pPr>
      <w:spacing w:after="120" w:line="285" w:lineRule="auto"/>
    </w:pPr>
    <w:rPr>
      <w:rFonts w:ascii="Calibri" w:eastAsia="Times New Roman" w:hAnsi="Calibri" w:cs="Calibri"/>
      <w:color w:val="000000"/>
      <w:kern w:val="28"/>
      <w:sz w:val="20"/>
      <w:szCs w:val="20"/>
      <w:lang w:eastAsia="en-NZ"/>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8B3"/>
    <w:rPr>
      <w:rFonts w:ascii="Tahoma" w:eastAsia="Times New Roman" w:hAnsi="Tahoma" w:cs="Tahoma"/>
      <w:color w:val="000000"/>
      <w:kern w:val="28"/>
      <w:sz w:val="16"/>
      <w:szCs w:val="16"/>
      <w:lang w:eastAsia="en-NZ"/>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8B3"/>
    <w:pPr>
      <w:spacing w:after="120" w:line="285" w:lineRule="auto"/>
    </w:pPr>
    <w:rPr>
      <w:rFonts w:ascii="Calibri" w:eastAsia="Times New Roman" w:hAnsi="Calibri" w:cs="Calibri"/>
      <w:color w:val="000000"/>
      <w:kern w:val="28"/>
      <w:sz w:val="20"/>
      <w:szCs w:val="20"/>
      <w:lang w:eastAsia="en-NZ"/>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8B3"/>
    <w:rPr>
      <w:rFonts w:ascii="Tahoma" w:eastAsia="Times New Roman" w:hAnsi="Tahoma" w:cs="Tahoma"/>
      <w:color w:val="000000"/>
      <w:kern w:val="28"/>
      <w:sz w:val="16"/>
      <w:szCs w:val="16"/>
      <w:lang w:eastAsia="en-NZ"/>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83B30A3A11D34F85320AD0A54D38CD" ma:contentTypeVersion="0" ma:contentTypeDescription="Create a new document." ma:contentTypeScope="" ma:versionID="358adde94fb42f321d8e775bc1f3dc5c">
  <xsd:schema xmlns:xsd="http://www.w3.org/2001/XMLSchema" xmlns:xs="http://www.w3.org/2001/XMLSchema" xmlns:p="http://schemas.microsoft.com/office/2006/metadata/properties" targetNamespace="http://schemas.microsoft.com/office/2006/metadata/properties" ma:root="true" ma:fieldsID="1f25f3ed16895abe267e27c8d8f2d3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E9561-E526-49C1-8E0E-1D0FA1A9EA18}"/>
</file>

<file path=customXml/itemProps2.xml><?xml version="1.0" encoding="utf-8"?>
<ds:datastoreItem xmlns:ds="http://schemas.openxmlformats.org/officeDocument/2006/customXml" ds:itemID="{D5EEF1A1-76A9-49B4-B195-848B7D8A5B04}"/>
</file>

<file path=customXml/itemProps3.xml><?xml version="1.0" encoding="utf-8"?>
<ds:datastoreItem xmlns:ds="http://schemas.openxmlformats.org/officeDocument/2006/customXml" ds:itemID="{3E137838-F1AF-44F3-8261-A9B3AFB474F8}"/>
</file>

<file path=docProps/app.xml><?xml version="1.0" encoding="utf-8"?>
<Properties xmlns="http://schemas.openxmlformats.org/officeDocument/2006/extended-properties" xmlns:vt="http://schemas.openxmlformats.org/officeDocument/2006/docPropsVTypes">
  <Template>Normal</Template>
  <TotalTime>12</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Karena</dc:creator>
  <cp:lastModifiedBy>Karena</cp:lastModifiedBy>
  <cp:revision>1</cp:revision>
  <dcterms:created xsi:type="dcterms:W3CDTF">2011-11-16T01:35:00Z</dcterms:created>
  <dcterms:modified xsi:type="dcterms:W3CDTF">2011-11-16T01:47:00Z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0x0101009983B30A3A11D34F85320AD0A54D38CD</vt:lpwstr>
  </property>
  <property fmtid="{D5CDD505-2E9C-101B-9397-08002B2CF9AE}" pid="3" name="IsMyDocuments">
    <vt:bool>true</vt:bool>
  </property>
</Properties>
</file>